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footer3.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Исх. № 24-3-23/1048 от 03.03.2023</w:t>
      </w:r>
    </w:p>
    <w:p w:rsidR="00E40785" w:rsidRDefault="00564B97">
      <w:bookmarkStart w:id="0" w:name="_GoBack"/>
      <w:bookmarkEnd w:id="0"/>
      <w:r>
        <w:t>№ 41-НҚ от 03.03.2023</w:t>
      </w:r>
    </w:p>
    <w:p w:rsidR="00BD5066" w:rsidRDefault="00BD5066" w:rsidP="00BD5066">
      <w:pPr>
        <w:contextualSpacing/>
        <w:rPr>
          <w:color w:val="1E1D8E"/>
          <w:sz w:val="16"/>
          <w:szCs w:val="16"/>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DD6583">
        <w:rPr>
          <w:color w:val="1E1D8E"/>
          <w:sz w:val="16"/>
          <w:szCs w:val="16"/>
          <w:lang w:val="kk-KZ"/>
        </w:rPr>
        <w:t>Астана</w:t>
      </w:r>
      <w:r>
        <w:rPr>
          <w:color w:val="1E1D8E"/>
          <w:sz w:val="16"/>
          <w:szCs w:val="16"/>
          <w:lang w:val="kk-KZ"/>
        </w:rPr>
        <w:t xml:space="preserve"> </w:t>
      </w:r>
      <w:r w:rsidR="00BD5066">
        <w:rPr>
          <w:color w:val="1E1D8E"/>
          <w:sz w:val="16"/>
          <w:szCs w:val="16"/>
        </w:rPr>
        <w:t>қаласы</w:t>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DD6583">
        <w:rPr>
          <w:color w:val="1E1D8E"/>
          <w:sz w:val="16"/>
          <w:szCs w:val="16"/>
        </w:rPr>
        <w:t xml:space="preserve"> Астана</w:t>
      </w:r>
    </w:p>
    <w:p w:rsidR="00CF13AD" w:rsidRDefault="00CF13AD" w:rsidP="00C76A28">
      <w:pPr>
        <w:rPr>
          <w:b/>
          <w:sz w:val="28"/>
          <w:szCs w:val="28"/>
          <w:lang w:val="kk-KZ"/>
        </w:rPr>
      </w:pPr>
    </w:p>
    <w:p w:rsidR="00AE4123" w:rsidRPr="00C76A28" w:rsidRDefault="00AE4123" w:rsidP="00C76A28">
      <w:pPr>
        <w:rPr>
          <w:b/>
          <w:sz w:val="28"/>
          <w:szCs w:val="28"/>
          <w:lang w:val="kk-KZ"/>
        </w:rPr>
      </w:pPr>
    </w:p>
    <w:p w:rsidR="00DB3FF2" w:rsidRPr="00F36A51" w:rsidRDefault="00DB3FF2" w:rsidP="00C76A28">
      <w:pPr>
        <w:tabs>
          <w:tab w:val="left" w:pos="8505"/>
        </w:tabs>
        <w:ind w:firstLine="709"/>
        <w:jc w:val="both"/>
        <w:rPr>
          <w:sz w:val="28"/>
          <w:szCs w:val="28"/>
          <w:lang w:val="kk-KZ"/>
        </w:rPr>
      </w:pPr>
      <w:r w:rsidRPr="00F36A51">
        <w:rPr>
          <w:b/>
          <w:sz w:val="28"/>
          <w:szCs w:val="28"/>
          <w:lang w:val="kk-KZ"/>
        </w:rPr>
        <w:t>Стандарттаудың кейбір</w:t>
      </w:r>
    </w:p>
    <w:p w:rsidR="00DB3FF2" w:rsidRPr="00F36A51" w:rsidRDefault="00DB3FF2" w:rsidP="00C76A28">
      <w:pPr>
        <w:tabs>
          <w:tab w:val="left" w:pos="8505"/>
        </w:tabs>
        <w:ind w:firstLine="709"/>
        <w:jc w:val="both"/>
        <w:rPr>
          <w:sz w:val="28"/>
          <w:szCs w:val="28"/>
          <w:lang w:val="kk-KZ"/>
        </w:rPr>
      </w:pPr>
      <w:r w:rsidRPr="00F36A51">
        <w:rPr>
          <w:b/>
          <w:sz w:val="28"/>
          <w:szCs w:val="28"/>
          <w:lang w:val="kk-KZ"/>
        </w:rPr>
        <w:t xml:space="preserve">мәселелері туралы </w:t>
      </w:r>
    </w:p>
    <w:p w:rsidR="00DB3FF2" w:rsidRPr="00F36A51" w:rsidRDefault="00DB3FF2" w:rsidP="00C76A28">
      <w:pPr>
        <w:tabs>
          <w:tab w:val="left" w:pos="8505"/>
        </w:tabs>
        <w:ind w:firstLine="709"/>
        <w:jc w:val="both"/>
        <w:rPr>
          <w:sz w:val="28"/>
          <w:szCs w:val="28"/>
          <w:lang w:val="kk-KZ"/>
        </w:rPr>
      </w:pPr>
    </w:p>
    <w:p w:rsidR="00DB3FF2" w:rsidRPr="00B20D02" w:rsidRDefault="00DB3FF2" w:rsidP="005171F6">
      <w:pPr>
        <w:tabs>
          <w:tab w:val="left" w:pos="709"/>
          <w:tab w:val="left" w:pos="851"/>
          <w:tab w:val="left" w:pos="1134"/>
          <w:tab w:val="left" w:pos="1418"/>
          <w:tab w:val="left" w:pos="1843"/>
          <w:tab w:val="left" w:pos="8505"/>
        </w:tabs>
        <w:ind w:firstLine="709"/>
        <w:jc w:val="both"/>
        <w:rPr>
          <w:sz w:val="28"/>
          <w:szCs w:val="28"/>
          <w:lang w:val="kk-KZ"/>
        </w:rPr>
      </w:pPr>
      <w:r w:rsidRPr="00F36A51">
        <w:rPr>
          <w:sz w:val="28"/>
          <w:szCs w:val="28"/>
          <w:lang w:val="kk-KZ"/>
        </w:rPr>
        <w:t>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бұйрығының 25, 26, 40, 41-тармақтарына сәйкес</w:t>
      </w:r>
      <w:r w:rsidR="00BF2EE7" w:rsidRPr="00BF2EE7">
        <w:rPr>
          <w:sz w:val="28"/>
          <w:szCs w:val="28"/>
          <w:lang w:val="kk-KZ"/>
        </w:rPr>
        <w:t xml:space="preserve"> </w:t>
      </w:r>
      <w:r w:rsidR="00BF2EE7">
        <w:rPr>
          <w:sz w:val="28"/>
          <w:szCs w:val="28"/>
          <w:lang w:val="kk-KZ"/>
        </w:rPr>
        <w:t xml:space="preserve">және </w:t>
      </w:r>
      <w:r w:rsidR="00A73FA3" w:rsidRPr="00F36A51">
        <w:rPr>
          <w:sz w:val="28"/>
          <w:szCs w:val="28"/>
          <w:lang w:val="kk-KZ"/>
        </w:rPr>
        <w:t xml:space="preserve">Стандарттау жөніндегі Ұлттық органның Ғылыми-техникалық кеңесінің </w:t>
      </w:r>
      <w:r w:rsidR="00921B82">
        <w:rPr>
          <w:sz w:val="28"/>
          <w:szCs w:val="28"/>
          <w:lang w:val="kk-KZ"/>
        </w:rPr>
        <w:t xml:space="preserve">2023 жылғы 23 ақпандағы № 7 </w:t>
      </w:r>
      <w:r w:rsidR="00A73FA3" w:rsidRPr="00F36A51">
        <w:rPr>
          <w:sz w:val="28"/>
          <w:szCs w:val="28"/>
          <w:lang w:val="kk-KZ"/>
        </w:rPr>
        <w:t>хатта</w:t>
      </w:r>
      <w:r w:rsidR="00D616F6">
        <w:rPr>
          <w:sz w:val="28"/>
          <w:szCs w:val="28"/>
          <w:lang w:val="kk-KZ"/>
        </w:rPr>
        <w:t>ма</w:t>
      </w:r>
      <w:r w:rsidR="00E934F5">
        <w:rPr>
          <w:sz w:val="28"/>
          <w:szCs w:val="28"/>
          <w:lang w:val="kk-KZ"/>
        </w:rPr>
        <w:t>сының</w:t>
      </w:r>
      <w:r w:rsidR="00B0732B">
        <w:rPr>
          <w:sz w:val="28"/>
          <w:szCs w:val="28"/>
          <w:lang w:val="kk-KZ"/>
        </w:rPr>
        <w:t xml:space="preserve"> </w:t>
      </w:r>
      <w:r w:rsidRPr="00F36A51">
        <w:rPr>
          <w:sz w:val="28"/>
          <w:szCs w:val="28"/>
          <w:lang w:val="kk-KZ"/>
        </w:rPr>
        <w:t xml:space="preserve">негізінде, </w:t>
      </w:r>
      <w:r w:rsidRPr="00B20D02">
        <w:rPr>
          <w:b/>
          <w:sz w:val="28"/>
          <w:szCs w:val="28"/>
          <w:lang w:val="kk-KZ"/>
        </w:rPr>
        <w:t>БҰЙЫРАМЫН:</w:t>
      </w:r>
    </w:p>
    <w:p w:rsidR="005B5595" w:rsidRDefault="00F809C5" w:rsidP="008E416C">
      <w:pPr>
        <w:tabs>
          <w:tab w:val="left" w:pos="709"/>
          <w:tab w:val="left" w:pos="851"/>
          <w:tab w:val="left" w:pos="1134"/>
          <w:tab w:val="left" w:pos="1418"/>
          <w:tab w:val="left" w:pos="1843"/>
          <w:tab w:val="left" w:pos="8505"/>
        </w:tabs>
        <w:ind w:firstLine="709"/>
        <w:jc w:val="both"/>
        <w:rPr>
          <w:sz w:val="28"/>
          <w:szCs w:val="28"/>
          <w:lang w:val="kk-KZ"/>
        </w:rPr>
      </w:pPr>
      <w:r w:rsidRPr="00B20D02">
        <w:rPr>
          <w:rFonts w:eastAsia="Calibri"/>
          <w:color w:val="000000"/>
          <w:sz w:val="28"/>
          <w:szCs w:val="28"/>
          <w:lang w:val="kk-KZ"/>
        </w:rPr>
        <w:t>1</w:t>
      </w:r>
      <w:r w:rsidR="00A73FA3" w:rsidRPr="00B20D02">
        <w:rPr>
          <w:rFonts w:eastAsia="Calibri"/>
          <w:color w:val="000000"/>
          <w:sz w:val="28"/>
          <w:szCs w:val="28"/>
          <w:lang w:val="kk-KZ"/>
        </w:rPr>
        <w:t>.</w:t>
      </w:r>
      <w:r w:rsidR="00A73FA3" w:rsidRPr="00B20D02">
        <w:rPr>
          <w:sz w:val="28"/>
          <w:szCs w:val="28"/>
          <w:lang w:val="kk-KZ"/>
        </w:rPr>
        <w:t xml:space="preserve"> </w:t>
      </w:r>
      <w:r w:rsidR="005B5595">
        <w:rPr>
          <w:sz w:val="28"/>
          <w:szCs w:val="28"/>
          <w:lang w:val="kk-KZ"/>
        </w:rPr>
        <w:t>ҚР СТ 1663-2007 «</w:t>
      </w:r>
      <w:r w:rsidR="005B5595" w:rsidRPr="005B5595">
        <w:rPr>
          <w:sz w:val="28"/>
          <w:szCs w:val="28"/>
          <w:lang w:val="kk-KZ"/>
        </w:rPr>
        <w:t>Сұйылтылған отындық көмірсутекті газдар.Техникалық шарттар</w:t>
      </w:r>
      <w:r w:rsidR="005B5595">
        <w:rPr>
          <w:sz w:val="28"/>
          <w:szCs w:val="28"/>
          <w:lang w:val="kk-KZ"/>
        </w:rPr>
        <w:t>»</w:t>
      </w:r>
      <w:r w:rsidR="005B5595" w:rsidRPr="005B5595">
        <w:rPr>
          <w:sz w:val="28"/>
          <w:szCs w:val="28"/>
          <w:lang w:val="kk-KZ"/>
        </w:rPr>
        <w:t xml:space="preserve"> </w:t>
      </w:r>
      <w:r w:rsidR="005B5595">
        <w:rPr>
          <w:sz w:val="28"/>
          <w:szCs w:val="28"/>
          <w:lang w:val="kk-KZ"/>
        </w:rPr>
        <w:t xml:space="preserve">№ 1 өзгеріс 2023 жылдың 15 наурызынан бастап бастап бекітілсін және </w:t>
      </w:r>
      <w:r w:rsidR="005B5595" w:rsidRPr="00D33D3B">
        <w:rPr>
          <w:sz w:val="28"/>
          <w:szCs w:val="28"/>
          <w:lang w:val="kk-KZ"/>
        </w:rPr>
        <w:t>қолданысқа енгізілсін.</w:t>
      </w:r>
    </w:p>
    <w:p w:rsidR="00C76A28" w:rsidRDefault="00E934F5" w:rsidP="00DA7589">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2</w:t>
      </w:r>
      <w:r w:rsidR="00D616F6">
        <w:rPr>
          <w:sz w:val="28"/>
          <w:szCs w:val="28"/>
          <w:lang w:val="kk-KZ"/>
        </w:rPr>
        <w:t xml:space="preserve">. </w:t>
      </w:r>
      <w:r w:rsidR="00B20D02" w:rsidRPr="00B20D02">
        <w:rPr>
          <w:sz w:val="28"/>
          <w:szCs w:val="28"/>
          <w:lang w:val="kk-KZ"/>
        </w:rPr>
        <w:t>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B20D02" w:rsidRPr="00B20D02" w:rsidRDefault="00E934F5" w:rsidP="00C76A28">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3</w:t>
      </w:r>
      <w:r w:rsidR="00B20D02">
        <w:rPr>
          <w:sz w:val="28"/>
          <w:szCs w:val="28"/>
          <w:lang w:val="kk-KZ"/>
        </w:rPr>
        <w:t>.</w:t>
      </w:r>
      <w:r w:rsidR="00B20D02" w:rsidRPr="00B20D02">
        <w:rPr>
          <w:sz w:val="28"/>
          <w:szCs w:val="28"/>
          <w:lang w:val="kk-KZ"/>
        </w:rPr>
        <w:t xml:space="preserve"> Осы бұйрық қол қойылған күнінен бастап күшіне енеді</w:t>
      </w:r>
      <w:r w:rsidR="00B20D02">
        <w:rPr>
          <w:sz w:val="28"/>
          <w:szCs w:val="28"/>
          <w:lang w:val="kk-KZ"/>
        </w:rPr>
        <w:t>.</w:t>
      </w:r>
    </w:p>
    <w:p w:rsidR="00C76A28" w:rsidRPr="00C76A28" w:rsidRDefault="00C76A28" w:rsidP="00C76A28">
      <w:pPr>
        <w:ind w:firstLine="709"/>
        <w:rPr>
          <w:b/>
          <w:sz w:val="27"/>
          <w:szCs w:val="27"/>
          <w:lang w:val="kk-KZ"/>
        </w:rPr>
      </w:pPr>
    </w:p>
    <w:p w:rsidR="00DB3FF2" w:rsidRDefault="00DB3FF2" w:rsidP="00C76A28">
      <w:pPr>
        <w:tabs>
          <w:tab w:val="left" w:pos="0"/>
          <w:tab w:val="left" w:pos="993"/>
          <w:tab w:val="left" w:pos="9356"/>
        </w:tabs>
        <w:ind w:firstLine="709"/>
        <w:rPr>
          <w:sz w:val="27"/>
          <w:szCs w:val="27"/>
          <w:lang w:val="kk-KZ"/>
        </w:rPr>
      </w:pPr>
    </w:p>
    <w:p w:rsidR="00E934F5" w:rsidRDefault="00E934F5" w:rsidP="00C76A28">
      <w:pPr>
        <w:tabs>
          <w:tab w:val="left" w:pos="0"/>
          <w:tab w:val="left" w:pos="993"/>
          <w:tab w:val="left" w:pos="9356"/>
        </w:tabs>
        <w:ind w:firstLine="709"/>
        <w:rPr>
          <w:sz w:val="27"/>
          <w:szCs w:val="27"/>
          <w:lang w:val="kk-KZ"/>
        </w:rPr>
      </w:pPr>
    </w:p>
    <w:p w:rsidR="00E934F5" w:rsidRPr="00C76A28" w:rsidRDefault="00E934F5" w:rsidP="00C76A28">
      <w:pPr>
        <w:tabs>
          <w:tab w:val="left" w:pos="0"/>
          <w:tab w:val="left" w:pos="993"/>
          <w:tab w:val="left" w:pos="9356"/>
        </w:tabs>
        <w:ind w:firstLine="709"/>
        <w:rPr>
          <w:sz w:val="27"/>
          <w:szCs w:val="27"/>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RPr="00DD6583" w:rsidTr="00A07A79">
        <w:tc>
          <w:tcPr>
            <w:tcW w:w="4926" w:type="dxa"/>
          </w:tcPr>
          <w:p w:rsidR="00A07A79" w:rsidRPr="00C76A28" w:rsidRDefault="00367118" w:rsidP="00B20D02">
            <w:pPr>
              <w:tabs>
                <w:tab w:val="left" w:pos="709"/>
                <w:tab w:val="left" w:pos="1416"/>
                <w:tab w:val="left" w:pos="2124"/>
                <w:tab w:val="left" w:pos="2832"/>
                <w:tab w:val="left" w:pos="3540"/>
                <w:tab w:val="left" w:pos="4248"/>
                <w:tab w:val="left" w:pos="4956"/>
                <w:tab w:val="left" w:pos="7472"/>
                <w:tab w:val="left" w:pos="9356"/>
              </w:tabs>
              <w:ind w:firstLine="709"/>
              <w:jc w:val="both"/>
              <w:rPr>
                <w:b/>
                <w:sz w:val="27"/>
                <w:szCs w:val="27"/>
                <w:lang w:val="kk-KZ"/>
              </w:rPr>
            </w:pPr>
            <w:r w:rsidRPr="00C76A28">
              <w:rPr>
                <w:b/>
                <w:sz w:val="27"/>
                <w:szCs w:val="27"/>
                <w:lang w:val="kk-KZ"/>
              </w:rPr>
              <w:t>Төраға</w:t>
            </w:r>
            <w:r w:rsidR="00DD6583">
              <w:rPr>
                <w:b/>
                <w:sz w:val="27"/>
                <w:szCs w:val="27"/>
                <w:lang w:val="kk-KZ"/>
              </w:rPr>
              <w:t xml:space="preserve"> м.а.</w:t>
            </w:r>
            <w:r w:rsidR="00787328">
              <w:rPr>
                <w:b/>
                <w:sz w:val="27"/>
                <w:szCs w:val="27"/>
                <w:lang w:val="kk-KZ"/>
              </w:rPr>
              <w:t xml:space="preserve"> </w:t>
            </w:r>
          </w:p>
        </w:tc>
        <w:tc>
          <w:tcPr>
            <w:tcW w:w="4927" w:type="dxa"/>
            <w:vAlign w:val="bottom"/>
          </w:tcPr>
          <w:p w:rsidR="00A07A79" w:rsidRPr="00C76A28" w:rsidRDefault="00367118" w:rsidP="00DD6583">
            <w:pPr>
              <w:tabs>
                <w:tab w:val="left" w:pos="709"/>
                <w:tab w:val="left" w:pos="1416"/>
                <w:tab w:val="left" w:pos="2124"/>
                <w:tab w:val="left" w:pos="2832"/>
                <w:tab w:val="left" w:pos="3540"/>
                <w:tab w:val="left" w:pos="4248"/>
                <w:tab w:val="left" w:pos="4956"/>
                <w:tab w:val="left" w:pos="7472"/>
                <w:tab w:val="left" w:pos="9356"/>
              </w:tabs>
              <w:ind w:firstLine="709"/>
              <w:rPr>
                <w:b/>
                <w:sz w:val="27"/>
                <w:szCs w:val="27"/>
                <w:lang w:val="kk-KZ"/>
              </w:rPr>
            </w:pPr>
            <w:r w:rsidRPr="00C76A28">
              <w:rPr>
                <w:b/>
                <w:sz w:val="27"/>
                <w:szCs w:val="27"/>
                <w:lang w:val="kk-KZ"/>
              </w:rPr>
              <w:t xml:space="preserve">            </w:t>
            </w:r>
            <w:r w:rsidR="00D616F6">
              <w:rPr>
                <w:b/>
                <w:sz w:val="27"/>
                <w:szCs w:val="27"/>
                <w:lang w:val="kk-KZ"/>
              </w:rPr>
              <w:t xml:space="preserve">   </w:t>
            </w:r>
            <w:r w:rsidRPr="00C76A28">
              <w:rPr>
                <w:b/>
                <w:sz w:val="27"/>
                <w:szCs w:val="27"/>
                <w:lang w:val="kk-KZ"/>
              </w:rPr>
              <w:t xml:space="preserve">   </w:t>
            </w:r>
            <w:r w:rsidR="00071709">
              <w:rPr>
                <w:b/>
                <w:sz w:val="27"/>
                <w:szCs w:val="27"/>
                <w:lang w:val="kk-KZ"/>
              </w:rPr>
              <w:t xml:space="preserve">         </w:t>
            </w:r>
            <w:r w:rsidR="00B20D02">
              <w:rPr>
                <w:b/>
                <w:sz w:val="27"/>
                <w:szCs w:val="27"/>
                <w:lang w:val="kk-KZ"/>
              </w:rPr>
              <w:t xml:space="preserve"> </w:t>
            </w:r>
            <w:r w:rsidR="00DD6583">
              <w:rPr>
                <w:b/>
                <w:sz w:val="27"/>
                <w:szCs w:val="27"/>
                <w:lang w:val="kk-KZ"/>
              </w:rPr>
              <w:t>Ж</w:t>
            </w:r>
            <w:r w:rsidR="00D616F6">
              <w:rPr>
                <w:b/>
                <w:sz w:val="27"/>
                <w:szCs w:val="27"/>
                <w:lang w:val="kk-KZ"/>
              </w:rPr>
              <w:t xml:space="preserve">. </w:t>
            </w:r>
            <w:r w:rsidR="00DD6583">
              <w:rPr>
                <w:b/>
                <w:sz w:val="27"/>
                <w:szCs w:val="27"/>
                <w:lang w:val="kk-KZ"/>
              </w:rPr>
              <w:t>Момышев</w:t>
            </w:r>
          </w:p>
        </w:tc>
      </w:tr>
    </w:tbl>
    <w:p w:rsidR="00FD0111" w:rsidRPr="00C76A28" w:rsidRDefault="00FD0111" w:rsidP="00C76A28">
      <w:pPr>
        <w:ind w:firstLine="709"/>
        <w:jc w:val="both"/>
        <w:rPr>
          <w:sz w:val="27"/>
          <w:szCs w:val="27"/>
          <w:lang w:val="kk-KZ"/>
        </w:rPr>
      </w:pPr>
    </w:p>
    <w:p w:rsidR="00356DEA" w:rsidRDefault="00564B97">
      <w:pPr>
        <w:rPr>
          <w:lang w:val="en-US"/>
        </w:rPr>
      </w:pPr>
    </w:p>
    <w:p w:rsidR="00E40785" w:rsidRDefault="00564B97">
      <w:r>
        <w:rPr>
          <w:b/>
        </w:rPr>
        <w:t>Согласовано</w:t>
      </w:r>
    </w:p>
    <w:p w:rsidR="00E40785" w:rsidRDefault="00564B97">
      <w:r>
        <w:t>02.03.2023 17:07 Яшкина Гульнара Бердыгуловна</w:t>
      </w:r>
    </w:p>
    <w:p w:rsidR="00E40785" w:rsidRDefault="00564B97">
      <w:r>
        <w:t xml:space="preserve">02.03.2023 17:31 Есенбекова </w:t>
      </w:r>
      <w:r>
        <w:t>Жанна Рашидовна</w:t>
      </w:r>
    </w:p>
    <w:p w:rsidR="00E40785" w:rsidRDefault="00564B97">
      <w:r>
        <w:rPr>
          <w:b/>
        </w:rPr>
        <w:t>Подписано</w:t>
      </w:r>
    </w:p>
    <w:p w:rsidR="00E40785" w:rsidRDefault="00564B97">
      <w:r>
        <w:t>02.03.2023 19:24 Момышев Ж. А. ((и.о Еликбаев К.Н.))</w:t>
      </w:r>
    </w:p>
    <w:p w:rsidR="00E40785" w:rsidRDefault="00564B97">
      <w:pPr>
        <w:jc w:val="both"/>
      </w:pPr>
      <w:r>
        <w:rPr>
          <w:noProof/>
        </w:rPr>
        <w:lastRenderedPageBreak/>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sectPr w:rsidR="00E40785" w:rsidSect="00D11447">
      <w:headerReference w:type="default" r:id="rId9"/>
      <w:footerReference w:type="default" r:id="rId10"/>
      <w:headerReference w:type="first" r:id="rId11"/>
      <w:footerReference w:type="first" r:id="rId12"/>
      <w:pgSz w:w="11906" w:h="16838" w:code="9"/>
      <w:pgMar w:top="993" w:right="851" w:bottom="993" w:left="1418" w:header="709" w:footer="709" w:gutter="0"/>
      <w:cols w:space="708"/>
      <w:titlePg/>
      <w:docGrid w:linePitch="360"/>
      <w:footerReference w:type="first" r:id="rId997"/>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Подпись канцелярии</w:t>
      </w:r>
    </w:p>
    <w:p>
      <w:pPr>
        <w:rPr>
          <w:rFonts w:ascii="Times New Roman" w:eastAsia="Times New Roman" w:hAnsi="Times New Roman" w:cs="Times New Roman"/>
          <w:lang w:eastAsia="ru-RU"/>
        </w:rPr>
      </w:pPr>
      <w:r>
        <w:rPr>
          <w:rFonts w:ascii="Times New Roman" w:eastAsia="Times New Roman" w:hAnsi="Times New Roman" w:cs="Times New Roman"/>
          <w:lang w:eastAsia="ru-RU"/>
        </w:rPr>
        <w:t>03.03.2023 18:45 ОРАЗ НАЗГҮЛ</w:t>
      </w:r>
    </w:p>
    <w:p w:rsidR="003E01A1" w:rsidRPr="000E0DB0" w:rsidRDefault="000E0DB0">
      <w:r w:rsidRPr="000E0DB0">
        <w:rPr>
          <w:rFonts w:ascii="Times New Roman" w:eastAsia="Times New Roman" w:hAnsi="Times New Roman" w:cs="Times New Roman"/>
          <w:b/>
          <w:bCs/>
          <w:i/>
          <w:color w:val="008000"/>
          <w:sz w:val="15"/>
          <w:szCs w:val="15"/>
          <w:lang w:eastAsia="ru-RU"/>
        </w:rPr>
        <w:t>Действителен</w:t>
      </w:r>
      <w:r w:rsidRPr="000E0DB0">
        <w:rPr>
          <w:rFonts w:ascii="Times New Roman" w:eastAsia="Times New Roman" w:hAnsi="Times New Roman" w:cs="Times New Roman"/>
          <w:i/>
          <w:color w:val="606060"/>
          <w:sz w:val="15"/>
          <w:szCs w:val="15"/>
          <w:lang w:eastAsia="ru-RU"/>
        </w:rPr>
        <w:t xml:space="preserve"> </w:t>
      </w:r>
      <w:r w:rsidRPr="000E0DB0">
        <w:rPr>
          <w:rFonts w:ascii="Times New Roman" w:eastAsia="Times New Roman" w:hAnsi="Times New Roman" w:cs="Times New Roman"/>
          <w:b/>
          <w:bCs/>
          <w:i/>
          <w:color w:val="606060"/>
          <w:sz w:val="15"/>
          <w:szCs w:val="15"/>
          <w:lang w:eastAsia="ru-RU"/>
        </w:rPr>
        <w:t> Уникальное имя владельца: </w:t>
      </w:r>
      <w:r w:rsidRPr="000E0DB0">
        <w:rPr>
          <w:rFonts w:ascii="Times New Roman" w:eastAsia="Times New Roman" w:hAnsi="Times New Roman" w:cs="Times New Roman"/>
          <w:i/>
          <w:color w:val="606060"/>
          <w:sz w:val="15"/>
          <w:szCs w:val="15"/>
          <w:lang w:eastAsia="ru-RU"/>
        </w:rPr>
        <w:t xml:space="preserve"> ОРАЗ НАЗГҮЛ </w:t>
      </w:r>
      <w:r w:rsidRPr="000E0DB0">
        <w:rPr>
          <w:rFonts w:ascii="Times New Roman" w:eastAsia="Times New Roman" w:hAnsi="Times New Roman" w:cs="Times New Roman"/>
          <w:b/>
          <w:bCs/>
          <w:i/>
          <w:color w:val="606060"/>
          <w:sz w:val="15"/>
          <w:szCs w:val="15"/>
          <w:lang w:eastAsia="ru-RU"/>
        </w:rPr>
        <w:t> Дата начала: </w:t>
      </w:r>
      <w:r w:rsidRPr="000E0DB0">
        <w:rPr>
          <w:rFonts w:ascii="Times New Roman" w:eastAsia="Times New Roman" w:hAnsi="Times New Roman" w:cs="Times New Roman"/>
          <w:i/>
          <w:color w:val="606060"/>
          <w:sz w:val="15"/>
          <w:szCs w:val="15"/>
          <w:lang w:eastAsia="ru-RU"/>
        </w:rPr>
        <w:t xml:space="preserve"> 2023-01-06 16:33:21 (+06) </w:t>
      </w:r>
      <w:r w:rsidRPr="000E0DB0">
        <w:rPr>
          <w:rFonts w:ascii="Times New Roman" w:eastAsia="Times New Roman" w:hAnsi="Times New Roman" w:cs="Times New Roman"/>
          <w:b/>
          <w:bCs/>
          <w:i/>
          <w:color w:val="606060"/>
          <w:sz w:val="15"/>
          <w:szCs w:val="15"/>
          <w:lang w:eastAsia="ru-RU"/>
        </w:rPr>
        <w:t> Дата окончания: </w:t>
      </w:r>
      <w:r w:rsidRPr="000E0DB0">
        <w:rPr>
          <w:rFonts w:ascii="Times New Roman" w:eastAsia="Times New Roman" w:hAnsi="Times New Roman" w:cs="Times New Roman"/>
          <w:i/>
          <w:color w:val="606060"/>
          <w:sz w:val="15"/>
          <w:szCs w:val="15"/>
          <w:lang w:eastAsia="ru-RU"/>
        </w:rPr>
        <w:t xml:space="preserve"> 2026-01-05 16:38:21 (+06) </w:t>
      </w:r>
      <w:r w:rsidRPr="000E0DB0">
        <w:rPr>
          <w:rFonts w:ascii="Times New Roman" w:eastAsia="Times New Roman" w:hAnsi="Times New Roman" w:cs="Times New Roman"/>
          <w:b/>
          <w:bCs/>
          <w:i/>
          <w:color w:val="606060"/>
          <w:sz w:val="15"/>
          <w:szCs w:val="15"/>
          <w:lang w:eastAsia="ru-RU"/>
        </w:rPr>
        <w:t> Серийный номер: </w:t>
      </w:r>
      <w:r w:rsidRPr="000E0DB0">
        <w:rPr>
          <w:rFonts w:ascii="Times New Roman" w:eastAsia="Times New Roman" w:hAnsi="Times New Roman" w:cs="Times New Roman"/>
          <w:i/>
          <w:color w:val="606060"/>
          <w:sz w:val="15"/>
          <w:szCs w:val="15"/>
          <w:lang w:eastAsia="ru-RU"/>
        </w:rPr>
        <w:t xml:space="preserve"> 381352090219876354030499135477594757545149551907 </w:t>
      </w:r>
      <w:r w:rsidRPr="000E0DB0">
        <w:rPr>
          <w:rFonts w:ascii="Times New Roman" w:eastAsia="Times New Roman" w:hAnsi="Times New Roman" w:cs="Times New Roman"/>
          <w:b/>
          <w:bCs/>
          <w:i/>
          <w:color w:val="606060"/>
          <w:sz w:val="15"/>
          <w:szCs w:val="15"/>
          <w:lang w:eastAsia="ru-RU"/>
        </w:rPr>
        <w:t> Субъект: </w:t>
      </w:r>
      <w:r w:rsidRPr="000E0DB0">
        <w:rPr>
          <w:rFonts w:ascii="Times New Roman" w:eastAsia="Times New Roman" w:hAnsi="Times New Roman" w:cs="Times New Roman"/>
          <w:i/>
          <w:color w:val="606060"/>
          <w:sz w:val="15"/>
          <w:szCs w:val="15"/>
          <w:lang w:eastAsia="ru-RU"/>
        </w:rPr>
        <w:t xml:space="preserve"> OID.2.5.4.20="+77007104300", EMAILADDRESS=n.oraz@mti.gov.kz, SURNAME=ОРАЗ, SERIALNUMBER=IIN991213400874, GIVENNAME=АБАЙҚЫЗЫ, CN=ОРАЗ НАЗГҮЛ, OU=BIN190740017066, ST=Астана, O="Государственное учреждение \"Министерство торговли и интеграции Республики Казахстан\"", C=KZ </w:t>
      </w:r>
      <w:r w:rsidRPr="000E0DB0">
        <w:rPr>
          <w:rFonts w:ascii="Times New Roman" w:eastAsia="Times New Roman" w:hAnsi="Times New Roman" w:cs="Times New Roman"/>
          <w:b/>
          <w:bCs/>
          <w:i/>
          <w:color w:val="606060"/>
          <w:sz w:val="15"/>
          <w:szCs w:val="15"/>
          <w:lang w:eastAsia="ru-RU"/>
        </w:rPr>
        <w:t> Издатель: </w:t>
      </w:r>
      <w:r w:rsidRPr="000E0DB0">
        <w:rPr>
          <w:rFonts w:ascii="Times New Roman" w:eastAsia="Times New Roman" w:hAnsi="Times New Roman" w:cs="Times New Roman"/>
          <w:i/>
          <w:color w:val="606060"/>
          <w:sz w:val="15"/>
          <w:szCs w:val="15"/>
          <w:lang w:eastAsia="ru-RU"/>
        </w:rPr>
        <w:t xml:space="preserve"> CN=Удостоверяющий центр Государственных органов, O=Республика Казахстан, C=KZ </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Подпись руководителя</w:t>
      </w:r>
    </w:p>
    <w:p>
      <w:pPr>
        <w:rPr>
          <w:rFonts w:ascii="Times New Roman" w:eastAsia="Times New Roman" w:hAnsi="Times New Roman" w:cs="Times New Roman"/>
          <w:lang w:eastAsia="ru-RU"/>
        </w:rPr>
      </w:pPr>
      <w:r>
        <w:rPr>
          <w:rFonts w:ascii="Times New Roman" w:eastAsia="Times New Roman" w:hAnsi="Times New Roman" w:cs="Times New Roman"/>
          <w:lang w:eastAsia="ru-RU"/>
        </w:rPr>
        <w:t>03.03.2023 18:10 ЕСЕНБЕКОВА ЖАННА</w:t>
      </w:r>
    </w:p>
    <w:p w:rsidR="003E01A1" w:rsidRPr="000E0DB0" w:rsidRDefault="000E0DB0">
      <w:r w:rsidRPr="000E0DB0">
        <w:rPr>
          <w:rFonts w:ascii="Times New Roman" w:eastAsia="Times New Roman" w:hAnsi="Times New Roman" w:cs="Times New Roman"/>
          <w:b/>
          <w:bCs/>
          <w:i/>
          <w:color w:val="008000"/>
          <w:sz w:val="15"/>
          <w:szCs w:val="15"/>
          <w:lang w:eastAsia="ru-RU"/>
        </w:rPr>
        <w:t>Действителен</w:t>
      </w:r>
      <w:r w:rsidRPr="000E0DB0">
        <w:rPr>
          <w:rFonts w:ascii="Times New Roman" w:eastAsia="Times New Roman" w:hAnsi="Times New Roman" w:cs="Times New Roman"/>
          <w:i/>
          <w:color w:val="606060"/>
          <w:sz w:val="15"/>
          <w:szCs w:val="15"/>
          <w:lang w:eastAsia="ru-RU"/>
        </w:rPr>
        <w:t xml:space="preserve"> </w:t>
      </w:r>
      <w:r w:rsidRPr="000E0DB0">
        <w:rPr>
          <w:rFonts w:ascii="Times New Roman" w:eastAsia="Times New Roman" w:hAnsi="Times New Roman" w:cs="Times New Roman"/>
          <w:b/>
          <w:bCs/>
          <w:i/>
          <w:color w:val="606060"/>
          <w:sz w:val="15"/>
          <w:szCs w:val="15"/>
          <w:lang w:eastAsia="ru-RU"/>
        </w:rPr>
        <w:t> Уникальное имя владельца: </w:t>
      </w:r>
      <w:r w:rsidRPr="000E0DB0">
        <w:rPr>
          <w:rFonts w:ascii="Times New Roman" w:eastAsia="Times New Roman" w:hAnsi="Times New Roman" w:cs="Times New Roman"/>
          <w:i/>
          <w:color w:val="606060"/>
          <w:sz w:val="15"/>
          <w:szCs w:val="15"/>
          <w:lang w:eastAsia="ru-RU"/>
        </w:rPr>
        <w:t xml:space="preserve"> ЕСЕНБЕКОВА ЖАННА </w:t>
      </w:r>
      <w:r w:rsidRPr="000E0DB0">
        <w:rPr>
          <w:rFonts w:ascii="Times New Roman" w:eastAsia="Times New Roman" w:hAnsi="Times New Roman" w:cs="Times New Roman"/>
          <w:b/>
          <w:bCs/>
          <w:i/>
          <w:color w:val="606060"/>
          <w:sz w:val="15"/>
          <w:szCs w:val="15"/>
          <w:lang w:eastAsia="ru-RU"/>
        </w:rPr>
        <w:t> Дата начала: </w:t>
      </w:r>
      <w:r w:rsidRPr="000E0DB0">
        <w:rPr>
          <w:rFonts w:ascii="Times New Roman" w:eastAsia="Times New Roman" w:hAnsi="Times New Roman" w:cs="Times New Roman"/>
          <w:i/>
          <w:color w:val="606060"/>
          <w:sz w:val="15"/>
          <w:szCs w:val="15"/>
          <w:lang w:eastAsia="ru-RU"/>
        </w:rPr>
        <w:t xml:space="preserve"> 2022-07-21 16:57:53 (+06) </w:t>
      </w:r>
      <w:r w:rsidRPr="000E0DB0">
        <w:rPr>
          <w:rFonts w:ascii="Times New Roman" w:eastAsia="Times New Roman" w:hAnsi="Times New Roman" w:cs="Times New Roman"/>
          <w:b/>
          <w:bCs/>
          <w:i/>
          <w:color w:val="606060"/>
          <w:sz w:val="15"/>
          <w:szCs w:val="15"/>
          <w:lang w:eastAsia="ru-RU"/>
        </w:rPr>
        <w:t> Дата окончания: </w:t>
      </w:r>
      <w:r w:rsidRPr="000E0DB0">
        <w:rPr>
          <w:rFonts w:ascii="Times New Roman" w:eastAsia="Times New Roman" w:hAnsi="Times New Roman" w:cs="Times New Roman"/>
          <w:i/>
          <w:color w:val="606060"/>
          <w:sz w:val="15"/>
          <w:szCs w:val="15"/>
          <w:lang w:eastAsia="ru-RU"/>
        </w:rPr>
        <w:t xml:space="preserve"> 2025-07-20 17:02:53 (+06) </w:t>
      </w:r>
      <w:r w:rsidRPr="000E0DB0">
        <w:rPr>
          <w:rFonts w:ascii="Times New Roman" w:eastAsia="Times New Roman" w:hAnsi="Times New Roman" w:cs="Times New Roman"/>
          <w:b/>
          <w:bCs/>
          <w:i/>
          <w:color w:val="606060"/>
          <w:sz w:val="15"/>
          <w:szCs w:val="15"/>
          <w:lang w:eastAsia="ru-RU"/>
        </w:rPr>
        <w:t> Серийный номер: </w:t>
      </w:r>
      <w:r w:rsidRPr="000E0DB0">
        <w:rPr>
          <w:rFonts w:ascii="Times New Roman" w:eastAsia="Times New Roman" w:hAnsi="Times New Roman" w:cs="Times New Roman"/>
          <w:i/>
          <w:color w:val="606060"/>
          <w:sz w:val="15"/>
          <w:szCs w:val="15"/>
          <w:lang w:eastAsia="ru-RU"/>
        </w:rPr>
        <w:t xml:space="preserve"> 457677561757748933010944524029914983360693929982 </w:t>
      </w:r>
      <w:r w:rsidRPr="000E0DB0">
        <w:rPr>
          <w:rFonts w:ascii="Times New Roman" w:eastAsia="Times New Roman" w:hAnsi="Times New Roman" w:cs="Times New Roman"/>
          <w:b/>
          <w:bCs/>
          <w:i/>
          <w:color w:val="606060"/>
          <w:sz w:val="15"/>
          <w:szCs w:val="15"/>
          <w:lang w:eastAsia="ru-RU"/>
        </w:rPr>
        <w:t> Субъект: </w:t>
      </w:r>
      <w:r w:rsidRPr="000E0DB0">
        <w:rPr>
          <w:rFonts w:ascii="Times New Roman" w:eastAsia="Times New Roman" w:hAnsi="Times New Roman" w:cs="Times New Roman"/>
          <w:i/>
          <w:color w:val="606060"/>
          <w:sz w:val="15"/>
          <w:szCs w:val="15"/>
          <w:lang w:eastAsia="ru-RU"/>
        </w:rPr>
        <w:t xml:space="preserve"> OID.2.5.4.20="+77019990653", EMAILADDRESS=zh.esenbekova@mti.gov.kz, SURNAME=ЕСЕНБЕКОВА, SERIALNUMBER=IIN820225450176, GIVENNAME=РАШИДОВНА, CN=ЕСЕНБЕКОВА ЖАННА, OU=BIN940440000574, ST=Нур-Султан, O=Республиканское государственное учреждение «Комитет технического регулирования и метрологии Министерства торговли и интеграции Республики Казахстан», C=KZ </w:t>
      </w:r>
      <w:r w:rsidRPr="000E0DB0">
        <w:rPr>
          <w:rFonts w:ascii="Times New Roman" w:eastAsia="Times New Roman" w:hAnsi="Times New Roman" w:cs="Times New Roman"/>
          <w:b/>
          <w:bCs/>
          <w:i/>
          <w:color w:val="606060"/>
          <w:sz w:val="15"/>
          <w:szCs w:val="15"/>
          <w:lang w:eastAsia="ru-RU"/>
        </w:rPr>
        <w:t> Издатель: </w:t>
      </w:r>
      <w:r w:rsidRPr="000E0DB0">
        <w:rPr>
          <w:rFonts w:ascii="Times New Roman" w:eastAsia="Times New Roman" w:hAnsi="Times New Roman" w:cs="Times New Roman"/>
          <w:i/>
          <w:color w:val="606060"/>
          <w:sz w:val="15"/>
          <w:szCs w:val="15"/>
          <w:lang w:eastAsia="ru-RU"/>
        </w:rPr>
        <w:t xml:space="preserve"> CN=Удостоверяющий центр Государственных органов, O=Республика Казахстан, C=KZ </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42">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p>
      <w:r>
        <w:br w:type="page"/>
      </w:r>
    </w:p>
    <w:tbl>
      <w:tblPr>
        <w:tblW w:w="8885.66" w:type="dxa"/>
        <w:shd w:val="clear" w:color="auto" w:fill="EEF9FF"/>
        <w:tblLook w:val="04A0" w:firstRow="1" w:lastRow="0" w:firstColumn="1" w:lastColumn="0" w:noHBand="0" w:noVBand="1"/>
      </w:tblPr>
      <w:tblGrid>
        <w:gridCol w:w="2047"/>
        <w:gridCol w:w="6520"/>
      </w:tblGrid>
      <w:tr>
        <w:tc>
          <w:tcPr>
            <w:tcBorders>
              <w:top w:val="single" w:sz="6" w:space="0" w:color="000000"/>
              <w:bottom w:val="single" w:sz="6" w:space="0" w:color="000000"/>
              <w:start w:val="single" w:sz="6" w:space="0" w:color="000000"/>
              <w:end w:val="single" w:sz="6" w:space="0" w:color="000000"/>
            </w:tcBorders>
            <w:shd w:val="clear" w:color="auto" w:fill="EEF9FF"/>
            <w:vAlign w:val="center"/>
            <w:tcMar>
              <w:top w:w="70" w:type="dxa"/>
              <w:start w:w="70" w:type="dxa"/>
              <w:bottom w:w="70" w:type="dxa"/>
              <w:end w:w="70" w:type="dxa"/>
            </w:tcMar>
          </w:tcPr>
          <w:p>
            <w:pPr>
              <w:spacing w:after="0"/>
              <w:b/>
              <w:jc w:val="left"/>
              <w:rPr>
                <w:rFonts w:ascii="Times New Roman" w:eastAsia="Times New Roman" w:hAnsi="Times New Roman" w:cs="Times New Roman"/>
                <w:lang w:eastAsia="ru-RU"/>
              </w:rPr>
            </w:pPr>
            <w:r>
              <w:rPr>
                <w:rFonts w:ascii="Times New Roman" w:eastAsia="Times New Roman" w:hAnsi="Times New Roman" w:cs="Times New Roman"/>
                <w:lang w:eastAsia="ru-RU"/>
                <w:b/>
                <w:sz w:val="21"/>
                <w:szCs w:val="21"/>
              </w:rPr>
              <w:t>Тип документа</w:t>
            </w:r>
          </w:p>
        </w:tc>
        <w:tc>
          <w:tcPr>
            <w:tcBorders>
              <w:top w:val="single" w:sz="6" w:space="0" w:color="000000"/>
              <w:bottom w:val="single" w:sz="6" w:space="0" w:color="000000"/>
              <w:start w:val="single" w:sz="6" w:space="0" w:color="000000"/>
              <w:end w:val="single" w:sz="6" w:space="0" w:color="000000"/>
            </w:tcBorders>
            <w:shd w:val="clear" w:color="auto" w:fill="EEF9FF"/>
            <w:vAlign w:val="center"/>
            <w:tcMar>
              <w:top w:w="70" w:type="dxa"/>
              <w:start w:w="70" w:type="dxa"/>
              <w:bottom w:w="70" w:type="dxa"/>
              <w:end w:w="70" w:type="dxa"/>
            </w:tcMar>
          </w:tcPr>
          <w:p>
            <w:pPr>
              <w:spacing w:after="0"/>
              <w:jc w:val="left"/>
              <w:rPr>
                <w:rFonts w:ascii="Times New Roman" w:eastAsia="Times New Roman" w:hAnsi="Times New Roman" w:cs="Times New Roman"/>
                <w:lang w:eastAsia="ru-RU"/>
              </w:rPr>
            </w:pPr>
            <w:r>
              <w:rPr>
                <w:rFonts w:ascii="Times New Roman" w:eastAsia="Times New Roman" w:hAnsi="Times New Roman" w:cs="Times New Roman"/>
                <w:lang w:eastAsia="ru-RU"/>
                <w:sz w:val="21"/>
                <w:szCs w:val="21"/>
              </w:rPr>
              <w:t>Входящий документ</w:t>
            </w:r>
          </w:p>
        </w:tc>
      </w:tr>
      <w:tr>
        <w:tc>
          <w:tcPr>
            <w:tcBorders>
              <w:top w:val="single" w:sz="6" w:space="0" w:color="000000"/>
              <w:bottom w:val="single" w:sz="6" w:space="0" w:color="000000"/>
              <w:start w:val="single" w:sz="6" w:space="0" w:color="000000"/>
              <w:end w:val="single" w:sz="6" w:space="0" w:color="000000"/>
            </w:tcBorders>
            <w:shd w:val="clear" w:color="auto" w:fill="EEF9FF"/>
            <w:vAlign w:val="center"/>
            <w:tcMar>
              <w:top w:w="70" w:type="dxa"/>
              <w:start w:w="70" w:type="dxa"/>
              <w:bottom w:w="70" w:type="dxa"/>
              <w:end w:w="70" w:type="dxa"/>
            </w:tcMar>
          </w:tcPr>
          <w:p>
            <w:pPr>
              <w:spacing w:after="0"/>
              <w:b/>
              <w:jc w:val="left"/>
              <w:rPr>
                <w:rFonts w:ascii="Times New Roman" w:eastAsia="Times New Roman" w:hAnsi="Times New Roman" w:cs="Times New Roman"/>
                <w:lang w:eastAsia="ru-RU"/>
              </w:rPr>
            </w:pPr>
            <w:r>
              <w:rPr>
                <w:rFonts w:ascii="Times New Roman" w:eastAsia="Times New Roman" w:hAnsi="Times New Roman" w:cs="Times New Roman"/>
                <w:lang w:eastAsia="ru-RU"/>
                <w:b/>
                <w:sz w:val="21"/>
                <w:szCs w:val="21"/>
              </w:rPr>
              <w:t>Номер и дата документа</w:t>
            </w:r>
          </w:p>
        </w:tc>
        <w:tc>
          <w:tcPr>
            <w:tcBorders>
              <w:top w:val="single" w:sz="6" w:space="0" w:color="000000"/>
              <w:bottom w:val="single" w:sz="6" w:space="0" w:color="000000"/>
              <w:start w:val="single" w:sz="6" w:space="0" w:color="000000"/>
              <w:end w:val="single" w:sz="6" w:space="0" w:color="000000"/>
            </w:tcBorders>
            <w:shd w:val="clear" w:color="auto" w:fill="EEF9FF"/>
            <w:vAlign w:val="center"/>
            <w:tcMar>
              <w:top w:w="70" w:type="dxa"/>
              <w:start w:w="70" w:type="dxa"/>
              <w:bottom w:w="70" w:type="dxa"/>
              <w:end w:w="70" w:type="dxa"/>
            </w:tcMar>
          </w:tcPr>
          <w:p>
            <w:pPr>
              <w:spacing w:after="0"/>
              <w:jc w:val="left"/>
              <w:rPr>
                <w:rFonts w:ascii="Times New Roman" w:eastAsia="Times New Roman" w:hAnsi="Times New Roman" w:cs="Times New Roman"/>
                <w:lang w:eastAsia="ru-RU"/>
              </w:rPr>
            </w:pPr>
            <w:r>
              <w:rPr>
                <w:rFonts w:ascii="Times New Roman" w:eastAsia="Times New Roman" w:hAnsi="Times New Roman" w:cs="Times New Roman"/>
                <w:lang w:eastAsia="ru-RU"/>
                <w:sz w:val="21"/>
                <w:szCs w:val="21"/>
              </w:rPr>
              <w:t>№ 3080-КСМ от 06.03.2023 г.</w:t>
            </w:r>
          </w:p>
        </w:tc>
      </w:tr>
      <w:tr>
        <w:tc>
          <w:tcPr>
            <w:tcBorders>
              <w:top w:val="single" w:sz="6" w:space="0" w:color="000000"/>
              <w:bottom w:val="single" w:sz="6" w:space="0" w:color="000000"/>
              <w:start w:val="single" w:sz="6" w:space="0" w:color="000000"/>
              <w:end w:val="single" w:sz="6" w:space="0" w:color="000000"/>
            </w:tcBorders>
            <w:shd w:val="clear" w:color="auto" w:fill="EEF9FF"/>
            <w:vAlign w:val="center"/>
            <w:tcMar>
              <w:top w:w="70" w:type="dxa"/>
              <w:start w:w="70" w:type="dxa"/>
              <w:bottom w:w="70" w:type="dxa"/>
              <w:end w:w="70" w:type="dxa"/>
            </w:tcMar>
          </w:tcPr>
          <w:p>
            <w:pPr>
              <w:spacing w:after="0"/>
              <w:b/>
              <w:jc w:val="left"/>
              <w:rPr>
                <w:rFonts w:ascii="Times New Roman" w:eastAsia="Times New Roman" w:hAnsi="Times New Roman" w:cs="Times New Roman"/>
                <w:lang w:eastAsia="ru-RU"/>
              </w:rPr>
            </w:pPr>
            <w:r>
              <w:rPr>
                <w:rFonts w:ascii="Times New Roman" w:eastAsia="Times New Roman" w:hAnsi="Times New Roman" w:cs="Times New Roman"/>
                <w:lang w:eastAsia="ru-RU"/>
                <w:b/>
                <w:sz w:val="21"/>
                <w:szCs w:val="21"/>
              </w:rPr>
              <w:t>Организация/отправитель</w:t>
            </w:r>
          </w:p>
        </w:tc>
        <w:tc>
          <w:tcPr>
            <w:tcBorders>
              <w:top w:val="single" w:sz="6" w:space="0" w:color="000000"/>
              <w:bottom w:val="single" w:sz="6" w:space="0" w:color="000000"/>
              <w:start w:val="single" w:sz="6" w:space="0" w:color="000000"/>
              <w:end w:val="single" w:sz="6" w:space="0" w:color="000000"/>
            </w:tcBorders>
            <w:shd w:val="clear" w:color="auto" w:fill="EEF9FF"/>
            <w:vAlign w:val="center"/>
            <w:tcMar>
              <w:top w:w="70" w:type="dxa"/>
              <w:start w:w="70" w:type="dxa"/>
              <w:bottom w:w="70" w:type="dxa"/>
              <w:end w:w="70" w:type="dxa"/>
            </w:tcMar>
          </w:tcPr>
          <w:p>
            <w:pPr>
              <w:spacing w:after="0"/>
              <w:jc w:val="left"/>
              <w:rPr>
                <w:rFonts w:ascii="Times New Roman" w:eastAsia="Times New Roman" w:hAnsi="Times New Roman" w:cs="Times New Roman"/>
                <w:lang w:eastAsia="ru-RU"/>
              </w:rPr>
            </w:pPr>
            <w:r>
              <w:rPr>
                <w:rFonts w:ascii="Times New Roman" w:eastAsia="Times New Roman" w:hAnsi="Times New Roman" w:cs="Times New Roman"/>
                <w:lang w:eastAsia="ru-RU"/>
                <w:sz w:val="21"/>
                <w:szCs w:val="21"/>
              </w:rPr>
              <w:t>РЕСПУБЛИКАНСКОЕ ГОСУДАРСТВЕННОЕ ПРЕДПРИЯТИЕ НА ПРАВЕ ХОЗЯЙСТВЕННОГО ВЕДЕНИЯ «КАЗАХСТАНСКИЙ ИНСТИТУТ СТАНДАРТИЗАЦИИ И МЕТРОЛОГИИ» КОМИТЕТА ТЕХНИЧЕСКОГО РЕГУЛИРОВАНИЯ И МЕТРОЛОГИИ МИНИСТЕРСТВА ТОРГОВЛИ И ИНТЕГРАЦИИ РЕСПУБЛИКИ КАЗАХСТАН</w:t>
            </w:r>
          </w:p>
        </w:tc>
      </w:tr>
      <w:tr>
        <w:tc>
          <w:tcPr>
            <w:vMerge w:val="restart"/>
            <w:tcBorders>
              <w:top w:val="single" w:sz="6" w:space="0" w:color="000000"/>
              <w:bottom w:val="single" w:sz="6" w:space="0" w:color="000000"/>
              <w:start w:val="single" w:sz="6" w:space="0" w:color="000000"/>
              <w:end w:val="single" w:sz="6" w:space="0" w:color="000000"/>
            </w:tcBorders>
            <w:shd w:val="clear" w:color="auto" w:fill="EEF9FF"/>
            <w:vAlign w:val="center"/>
            <w:tcMar>
              <w:top w:w="70" w:type="dxa"/>
              <w:start w:w="70" w:type="dxa"/>
              <w:bottom w:w="70" w:type="dxa"/>
              <w:end w:w="70" w:type="dxa"/>
            </w:tcMar>
          </w:tcPr>
          <w:p>
            <w:pPr>
              <w:spacing w:after="0"/>
              <w:b/>
              <w:jc w:val="left"/>
              <w:rPr>
                <w:rFonts w:ascii="Times New Roman" w:eastAsia="Times New Roman" w:hAnsi="Times New Roman" w:cs="Times New Roman"/>
                <w:lang w:eastAsia="ru-RU"/>
              </w:rPr>
            </w:pPr>
            <w:r>
              <w:rPr>
                <w:rFonts w:ascii="Times New Roman" w:eastAsia="Times New Roman" w:hAnsi="Times New Roman" w:cs="Times New Roman"/>
                <w:lang w:eastAsia="ru-RU"/>
                <w:b/>
                <w:sz w:val="21"/>
                <w:szCs w:val="21"/>
              </w:rPr>
              <w:t>Получатель (-и)</w:t>
            </w:r>
          </w:p>
        </w:tc>
        <w:tc>
          <w:tcPr>
            <w:tcBorders>
              <w:top w:val="single" w:sz="6" w:space="0" w:color="000000"/>
              <w:bottom w:val="single" w:sz="6" w:space="0" w:color="000000"/>
              <w:start w:val="single" w:sz="6" w:space="0" w:color="000000"/>
              <w:end w:val="single" w:sz="6" w:space="0" w:color="000000"/>
            </w:tcBorders>
            <w:shd w:val="clear" w:color="auto" w:fill="EEF9FF"/>
            <w:vAlign w:val="center"/>
            <w:tcMar>
              <w:top w:w="70" w:type="dxa"/>
              <w:start w:w="70" w:type="dxa"/>
              <w:bottom w:w="70" w:type="dxa"/>
              <w:end w:w="70" w:type="dxa"/>
            </w:tcMar>
          </w:tcPr>
          <w:p>
            <w:pPr>
              <w:spacing w:after="0"/>
              <w:jc w:val="left"/>
              <w:rPr>
                <w:rFonts w:ascii="Times New Roman" w:eastAsia="Times New Roman" w:hAnsi="Times New Roman" w:cs="Times New Roman"/>
                <w:lang w:eastAsia="ru-RU"/>
              </w:rPr>
            </w:pPr>
            <w:r>
              <w:rPr>
                <w:rFonts w:ascii="Times New Roman" w:eastAsia="Times New Roman" w:hAnsi="Times New Roman" w:cs="Times New Roman"/>
                <w:lang w:eastAsia="ru-RU"/>
                <w:sz w:val="21"/>
                <w:szCs w:val="21"/>
              </w:rPr>
              <w:t>КОМИТЕТ ТЕХНИЧЕСКОГО РЕГУЛИРОВАНИЯ И МЕТРОЛОГИИ МИНИСТЕРСТВА ТОРГОВЛИ И ИНТЕГРАЦИИ РЕСПУБЛИКИ КАЗАХСТАН</w:t>
            </w:r>
          </w:p>
        </w:tc>
      </w:tr>
    </w:tbl>
    <w:p>
      <w:pPr>
        <w:jc w:val="both"/>
        <w:rPr>
          <w:rFonts w:ascii="Times New Roman" w:eastAsia="Times New Roman" w:hAnsi="Times New Roman" w:cs="Times New Roman"/>
          <w:lang w:eastAsia="ru-RU"/>
        </w:rPr>
      </w:pPr>
      <w:r>
        <w:rPr>
          <w:rFonts w:ascii="Times New Roman" w:eastAsia="Times New Roman" w:hAnsi="Times New Roman" w:cs="Times New Roman"/>
          <w:lang w:eastAsia="ru-RU"/>
          <w:sz w:val="24"/>
          <w:szCs w:val="24"/>
        </w:rPr>
        <w:t/>
      </w:r>
    </w:p>
    <w:tbl>
      <w:tblPr>
        <w:tblW w:w="8885.66" w:type="dxa"/>
        <w:shd w:val="auto" w:color="auto" w:fill="auto"/>
        <w:tblLook w:val="04A0" w:firstRow="1" w:lastRow="0" w:firstColumn="1" w:lastColumn="0" w:noHBand="0" w:noVBand="1"/>
      </w:tblPr>
      <w:tblGrid>
        <w:gridCol w:w="2047"/>
        <w:gridCol w:w="6520"/>
      </w:tblGrid>
      <w:tr>
        <w:tc>
          <w:tcPr>
            <w:shd w:val="auto" w:color="auto" w:fill="auto"/>
            <w:vAlign w:val="top"/>
            <w:tcMar>
              <w:top w:w="70" w:type="dxa"/>
              <w:start w:w="70" w:type="dxa"/>
              <w:bottom w:w="70" w:type="dxa"/>
              <w:end w:w="70" w:type="dxa"/>
            </w:tcMar>
          </w:tcPr>
          <w:p>
            <w:pPr>
              <w:spacing w:after="0"/>
              <w:jc w:val="left"/>
              <w:rPr>
                <w:rFonts w:ascii="Times New Roman" w:eastAsia="Times New Roman" w:hAnsi="Times New Roman" w:cs="Times New Roman"/>
                <w:lang w:eastAsia="ru-RU"/>
              </w:rPr>
            </w:pPr>
            <w:r>
              <w:rPr>
                <w:rFonts w:ascii="Times New Roman" w:eastAsia="Times New Roman" w:hAnsi="Times New Roman" w:cs="Times New Roman"/>
                <w:lang w:eastAsia="ru-RU"/>
                <w:sz w:val="21"/>
                <w:szCs w:val="21"/>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77">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tc>
        <w:tc>
          <w:tcPr>
            <w:shd w:val="auto" w:color="auto" w:fill="auto"/>
            <w:vAlign w:val="top"/>
            <w:tcMar>
              <w:top w:w="70" w:type="dxa"/>
              <w:start w:w="70" w:type="dxa"/>
              <w:bottom w:w="70" w:type="dxa"/>
              <w:end w:w="70" w:type="dxa"/>
            </w:tcMar>
          </w:tcPr>
          <w:p>
            <w:pPr>
              <w:spacing w:after="0"/>
              <w:jc w:val="left"/>
              <w:rPr>
                <w:rFonts w:ascii="Times New Roman" w:eastAsia="Times New Roman" w:hAnsi="Times New Roman" w:cs="Times New Roman"/>
                <w:lang w:eastAsia="ru-RU"/>
              </w:rPr>
            </w:pPr>
            <w:r>
              <w:rPr>
                <w:rFonts w:ascii="Times New Roman" w:eastAsia="Times New Roman" w:hAnsi="Times New Roman" w:cs="Times New Roman"/>
                <w:lang w:eastAsia="ru-RU"/>
                <w:sz w:val="21"/>
                <w:szCs w:val="21"/>
              </w:rPr>
              <w:t/>
            </w:r>
          </w:p>
          <w:p>
            <w:pPr>
              <w:spacing w:after="0"/>
              <w:jc w:val="left"/>
              <w:rPr>
                <w:rFonts w:ascii="Times New Roman" w:eastAsia="Times New Roman" w:hAnsi="Times New Roman" w:cs="Times New Roman"/>
                <w:lang w:eastAsia="ru-RU"/>
              </w:rPr>
            </w:pPr>
            <w:r>
              <w:rPr>
                <w:rFonts w:ascii="Times New Roman" w:eastAsia="Times New Roman" w:hAnsi="Times New Roman" w:cs="Times New Roman"/>
                <w:lang w:eastAsia="ru-RU"/>
                <w:sz w:val="21"/>
                <w:szCs w:val="21"/>
              </w:rPr>
              <w:t>Данный документ согласно пункту 1 статьи 7 ЗРК от 7 января 2003 года N370-II «Об электронном документе и электронной цифровой подписи», удостоверенный посредством электронной цифровой подписи лица, имеющего полномочия на его подписание, равнозначен подписанному документу на бумажном носителе.</w:t>
            </w:r>
          </w:p>
        </w:tc>
      </w:tr>
    </w:tbl>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4B97" w:rsidRDefault="00564B97">
      <w:r>
        <w:separator/>
      </w:r>
    </w:p>
  </w:endnote>
  <w:endnote w:type="continuationSeparator" w:id="0">
    <w:p w:rsidR="00564B97" w:rsidRDefault="00564B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Рег.№ 3080-КСМ Рег.дата 06.03.2023 Копия электронного документа. Дата: 06.03.2023 15:03. Версия СЭД: Documentolog 7.17.3.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tbl>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564B97" w:rsidP="00AC16FB">
          <w:pPr>
            <w:pStyle w:val="a3"/>
            <w:ind w:left="113" w:right="113"/>
            <w:jc w:val="center"/>
            <w:rPr>
              <w:sz w:val="14"/>
              <w:szCs w:val="14"/>
            </w:rPr>
          </w:pPr>
          <w:r w:rsidRPr="00AC16FB">
            <w:rPr>
              <w:sz w:val="14"/>
              <w:szCs w:val="14"/>
            </w:rPr>
            <w:t>Дата: 03.03.2023 15:34. Копия электронного документа. Версия СЭД: Documentolog 7.16.3.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564B97" w:rsidP="00AC16FB">
          <w:pPr>
            <w:pStyle w:val="a3"/>
            <w:ind w:left="113" w:right="113"/>
            <w:jc w:val="center"/>
            <w:rPr>
              <w:sz w:val="14"/>
              <w:szCs w:val="14"/>
            </w:rPr>
          </w:pPr>
        </w:p>
      </w:tc>
    </w:tr>
  </w:tbl>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Рег.№ 3080-КСМ Рег.дата 06.03.2023 Копия электронного документа. Дата: 06.03.2023 15:03. Версия СЭД: Documentolog 7.17.3.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4B97" w:rsidRDefault="00564B97">
      <w:r>
        <w:separator/>
      </w:r>
    </w:p>
  </w:footnote>
  <w:footnote w:type="continuationSeparator" w:id="0">
    <w:p w:rsidR="00564B97" w:rsidRDefault="00564B9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5D0E" w:rsidRDefault="001F435C">
    <w:pPr>
      <w:pStyle w:val="a3"/>
    </w:pPr>
    <w:r>
      <w:rPr>
        <w:noProof/>
      </w:rPr>
      <mc:AlternateContent>
        <mc:Choice Requires="wps">
          <w:drawing>
            <wp:anchor distT="0" distB="0" distL="114300" distR="114300" simplePos="0" relativeHeight="251657728" behindDoc="0" locked="0" layoutInCell="1" allowOverlap="1" wp14:anchorId="4EA5F01E" wp14:editId="4EF98225">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EA5F01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Z3M8wEAAM0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" stroked="f">
              <v:textbox style="layout-flow:vertical;mso-layout-flow-alt:bottom-to-top">
                <w:txbxContent>
                  <w:p w14:paraId="2BB746AE" w14:textId="77777777"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56704" behindDoc="0" locked="0" layoutInCell="1" allowOverlap="1" wp14:anchorId="550297B6" wp14:editId="5F830BE3">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0297B6"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8Ox9gEAANQ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" stroked="f">
              <v:textbox style="layout-flow:vertical;mso-layout-flow-alt:bottom-to-top">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564B97">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772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РГП на ПХВ «Казахстанский институт стандартизации и метрологии» Комитета технического регулирования и метрологии МТИ РК - Сопбеков А.Н."/>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416BFD73" wp14:editId="66E6F386">
                <wp:extent cx="1049655" cy="1081405"/>
                <wp:effectExtent l="0" t="0" r="0" b="4445"/>
                <wp:docPr id="10" name="Рисунок 10"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1F435C"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5680" behindDoc="0" locked="0" layoutInCell="1" allowOverlap="1" wp14:anchorId="45195836" wp14:editId="7859E51B">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polyline w14:anchorId="549BA9A6"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00BD5066" w:rsidRPr="00767BBF">
      <w:rPr>
        <w:b/>
        <w:color w:val="1E1D8E"/>
        <w:sz w:val="28"/>
        <w:szCs w:val="28"/>
      </w:rPr>
      <w:t>БҰЙРЫҚ                                                                     ПРИКАЗ</w:t>
    </w:r>
  </w:p>
  <w:p w:rsidR="003D52A9" w:rsidRDefault="00564B97">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style="position:absolute;margin-left:0;margin-top:0;width:627.35pt;height:32.15pt;rotation:315;z-index:-251656704;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РГП на ПХВ «Казахстанский институт стандартизации и метрологии» Комитета технического регулирования и метрологии МТИ РК - Сопбеков А.Н."/>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evenAndOddHeaders/>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670"/>
    <w:rsid w:val="000007FB"/>
    <w:rsid w:val="0000452D"/>
    <w:rsid w:val="00006E8F"/>
    <w:rsid w:val="00007DB0"/>
    <w:rsid w:val="0001648A"/>
    <w:rsid w:val="00025629"/>
    <w:rsid w:val="00026E82"/>
    <w:rsid w:val="00041322"/>
    <w:rsid w:val="00047A1F"/>
    <w:rsid w:val="0005037E"/>
    <w:rsid w:val="00054BB7"/>
    <w:rsid w:val="000628E6"/>
    <w:rsid w:val="00062AF8"/>
    <w:rsid w:val="00063318"/>
    <w:rsid w:val="00063B91"/>
    <w:rsid w:val="00071709"/>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10A"/>
    <w:rsid w:val="00174371"/>
    <w:rsid w:val="00177EDC"/>
    <w:rsid w:val="00187D2F"/>
    <w:rsid w:val="001904D2"/>
    <w:rsid w:val="00197DB9"/>
    <w:rsid w:val="001A355E"/>
    <w:rsid w:val="001A4309"/>
    <w:rsid w:val="001C0325"/>
    <w:rsid w:val="001C2D25"/>
    <w:rsid w:val="001C7373"/>
    <w:rsid w:val="001D012F"/>
    <w:rsid w:val="001D22F4"/>
    <w:rsid w:val="001D536F"/>
    <w:rsid w:val="001D6EE9"/>
    <w:rsid w:val="001E2F28"/>
    <w:rsid w:val="001E5EA7"/>
    <w:rsid w:val="001E634E"/>
    <w:rsid w:val="001E77F9"/>
    <w:rsid w:val="001F089D"/>
    <w:rsid w:val="001F3735"/>
    <w:rsid w:val="001F435C"/>
    <w:rsid w:val="001F6F5C"/>
    <w:rsid w:val="001F77CD"/>
    <w:rsid w:val="002039DA"/>
    <w:rsid w:val="00203CF9"/>
    <w:rsid w:val="00215484"/>
    <w:rsid w:val="0021584A"/>
    <w:rsid w:val="002204EA"/>
    <w:rsid w:val="00221D4E"/>
    <w:rsid w:val="00227A65"/>
    <w:rsid w:val="00230274"/>
    <w:rsid w:val="00232D38"/>
    <w:rsid w:val="00234A89"/>
    <w:rsid w:val="00244497"/>
    <w:rsid w:val="00246589"/>
    <w:rsid w:val="00252EA2"/>
    <w:rsid w:val="00256F39"/>
    <w:rsid w:val="002814FB"/>
    <w:rsid w:val="0028247F"/>
    <w:rsid w:val="002840E8"/>
    <w:rsid w:val="00290E14"/>
    <w:rsid w:val="00293D3B"/>
    <w:rsid w:val="00296138"/>
    <w:rsid w:val="002B5CEE"/>
    <w:rsid w:val="002B6C4C"/>
    <w:rsid w:val="002C49D0"/>
    <w:rsid w:val="002D6056"/>
    <w:rsid w:val="002D72C7"/>
    <w:rsid w:val="002E2895"/>
    <w:rsid w:val="002E2A5E"/>
    <w:rsid w:val="002E4B0C"/>
    <w:rsid w:val="002F4631"/>
    <w:rsid w:val="002F54D7"/>
    <w:rsid w:val="0031147A"/>
    <w:rsid w:val="00317385"/>
    <w:rsid w:val="00322D2A"/>
    <w:rsid w:val="00326E01"/>
    <w:rsid w:val="003328C3"/>
    <w:rsid w:val="00333C24"/>
    <w:rsid w:val="003344F0"/>
    <w:rsid w:val="00334A5A"/>
    <w:rsid w:val="00335826"/>
    <w:rsid w:val="0034050B"/>
    <w:rsid w:val="00343298"/>
    <w:rsid w:val="003478AA"/>
    <w:rsid w:val="003541A4"/>
    <w:rsid w:val="003600F7"/>
    <w:rsid w:val="00362BAB"/>
    <w:rsid w:val="00364980"/>
    <w:rsid w:val="00366610"/>
    <w:rsid w:val="00367118"/>
    <w:rsid w:val="00373827"/>
    <w:rsid w:val="003751F4"/>
    <w:rsid w:val="0038148C"/>
    <w:rsid w:val="00385D79"/>
    <w:rsid w:val="003923AF"/>
    <w:rsid w:val="00394C5E"/>
    <w:rsid w:val="003B34BE"/>
    <w:rsid w:val="003B3939"/>
    <w:rsid w:val="003B463F"/>
    <w:rsid w:val="003C1C47"/>
    <w:rsid w:val="003C1CAD"/>
    <w:rsid w:val="003C64DA"/>
    <w:rsid w:val="003D1F98"/>
    <w:rsid w:val="003D3D90"/>
    <w:rsid w:val="003D6B25"/>
    <w:rsid w:val="003D6DB9"/>
    <w:rsid w:val="003E330F"/>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F23B5"/>
    <w:rsid w:val="004F5A5E"/>
    <w:rsid w:val="004F6AE9"/>
    <w:rsid w:val="00502D23"/>
    <w:rsid w:val="005101E8"/>
    <w:rsid w:val="00512262"/>
    <w:rsid w:val="00514769"/>
    <w:rsid w:val="005171F6"/>
    <w:rsid w:val="00520E09"/>
    <w:rsid w:val="00523236"/>
    <w:rsid w:val="00524BEF"/>
    <w:rsid w:val="00532DC7"/>
    <w:rsid w:val="00535CD5"/>
    <w:rsid w:val="00536665"/>
    <w:rsid w:val="00540078"/>
    <w:rsid w:val="005415F6"/>
    <w:rsid w:val="005434A6"/>
    <w:rsid w:val="005522D7"/>
    <w:rsid w:val="0055357C"/>
    <w:rsid w:val="00556EC2"/>
    <w:rsid w:val="00557A41"/>
    <w:rsid w:val="00560049"/>
    <w:rsid w:val="005631F5"/>
    <w:rsid w:val="00563B14"/>
    <w:rsid w:val="00564B97"/>
    <w:rsid w:val="00570415"/>
    <w:rsid w:val="00572540"/>
    <w:rsid w:val="0057689E"/>
    <w:rsid w:val="00576C58"/>
    <w:rsid w:val="0057730A"/>
    <w:rsid w:val="00582E9C"/>
    <w:rsid w:val="00586A04"/>
    <w:rsid w:val="005A6219"/>
    <w:rsid w:val="005B06FF"/>
    <w:rsid w:val="005B5595"/>
    <w:rsid w:val="005C5C3B"/>
    <w:rsid w:val="005C6290"/>
    <w:rsid w:val="005C7F9C"/>
    <w:rsid w:val="005D6CE8"/>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39D"/>
    <w:rsid w:val="00635F63"/>
    <w:rsid w:val="0064037A"/>
    <w:rsid w:val="00645A6E"/>
    <w:rsid w:val="00647C49"/>
    <w:rsid w:val="006525A0"/>
    <w:rsid w:val="006542B8"/>
    <w:rsid w:val="0065470A"/>
    <w:rsid w:val="00656974"/>
    <w:rsid w:val="00657276"/>
    <w:rsid w:val="00681C2D"/>
    <w:rsid w:val="006832DB"/>
    <w:rsid w:val="006836EF"/>
    <w:rsid w:val="00684037"/>
    <w:rsid w:val="00695CA0"/>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474CF"/>
    <w:rsid w:val="0075039B"/>
    <w:rsid w:val="0075393F"/>
    <w:rsid w:val="00754940"/>
    <w:rsid w:val="00757FCC"/>
    <w:rsid w:val="00760B0F"/>
    <w:rsid w:val="007621D7"/>
    <w:rsid w:val="00765116"/>
    <w:rsid w:val="00765376"/>
    <w:rsid w:val="007663E0"/>
    <w:rsid w:val="007719B0"/>
    <w:rsid w:val="00782201"/>
    <w:rsid w:val="00783CA9"/>
    <w:rsid w:val="00787328"/>
    <w:rsid w:val="00787933"/>
    <w:rsid w:val="007949FC"/>
    <w:rsid w:val="0079583F"/>
    <w:rsid w:val="00796866"/>
    <w:rsid w:val="007970A7"/>
    <w:rsid w:val="00797400"/>
    <w:rsid w:val="007A10F2"/>
    <w:rsid w:val="007A1B9D"/>
    <w:rsid w:val="007A2356"/>
    <w:rsid w:val="007A6AF0"/>
    <w:rsid w:val="007B6601"/>
    <w:rsid w:val="007B6ED7"/>
    <w:rsid w:val="007B7F89"/>
    <w:rsid w:val="007C0F8D"/>
    <w:rsid w:val="007C1215"/>
    <w:rsid w:val="007C1411"/>
    <w:rsid w:val="007C4456"/>
    <w:rsid w:val="007C6E4B"/>
    <w:rsid w:val="007C6FD3"/>
    <w:rsid w:val="007D2CA3"/>
    <w:rsid w:val="007D2EE1"/>
    <w:rsid w:val="007D64DB"/>
    <w:rsid w:val="007E11D4"/>
    <w:rsid w:val="007E5C06"/>
    <w:rsid w:val="007E7A6A"/>
    <w:rsid w:val="007F22EB"/>
    <w:rsid w:val="007F4B9A"/>
    <w:rsid w:val="00803253"/>
    <w:rsid w:val="00804FEF"/>
    <w:rsid w:val="008141A6"/>
    <w:rsid w:val="00817269"/>
    <w:rsid w:val="00817558"/>
    <w:rsid w:val="00825B80"/>
    <w:rsid w:val="00827A4E"/>
    <w:rsid w:val="008321A9"/>
    <w:rsid w:val="0083483A"/>
    <w:rsid w:val="0083516C"/>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416C"/>
    <w:rsid w:val="008E54E3"/>
    <w:rsid w:val="008F0087"/>
    <w:rsid w:val="008F0D7C"/>
    <w:rsid w:val="008F5C3F"/>
    <w:rsid w:val="008F63B3"/>
    <w:rsid w:val="0090584E"/>
    <w:rsid w:val="00914AE1"/>
    <w:rsid w:val="00915CB9"/>
    <w:rsid w:val="00920AA7"/>
    <w:rsid w:val="00921B82"/>
    <w:rsid w:val="00922042"/>
    <w:rsid w:val="00924D64"/>
    <w:rsid w:val="00931D39"/>
    <w:rsid w:val="00931F56"/>
    <w:rsid w:val="009433C0"/>
    <w:rsid w:val="00946EFC"/>
    <w:rsid w:val="00947B37"/>
    <w:rsid w:val="00951DD7"/>
    <w:rsid w:val="009547BD"/>
    <w:rsid w:val="009551D4"/>
    <w:rsid w:val="00956391"/>
    <w:rsid w:val="00962278"/>
    <w:rsid w:val="00971785"/>
    <w:rsid w:val="00972A8F"/>
    <w:rsid w:val="00980358"/>
    <w:rsid w:val="00997DE7"/>
    <w:rsid w:val="009A17AB"/>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1F5B"/>
    <w:rsid w:val="00A02E32"/>
    <w:rsid w:val="00A02F4A"/>
    <w:rsid w:val="00A076CD"/>
    <w:rsid w:val="00A07A79"/>
    <w:rsid w:val="00A124B9"/>
    <w:rsid w:val="00A12E49"/>
    <w:rsid w:val="00A22FC6"/>
    <w:rsid w:val="00A261F4"/>
    <w:rsid w:val="00A27E34"/>
    <w:rsid w:val="00A31C5B"/>
    <w:rsid w:val="00A32E16"/>
    <w:rsid w:val="00A343E8"/>
    <w:rsid w:val="00A3717C"/>
    <w:rsid w:val="00A4168A"/>
    <w:rsid w:val="00A438A4"/>
    <w:rsid w:val="00A44460"/>
    <w:rsid w:val="00A45EE7"/>
    <w:rsid w:val="00A55AAE"/>
    <w:rsid w:val="00A564C8"/>
    <w:rsid w:val="00A56DB1"/>
    <w:rsid w:val="00A67ED1"/>
    <w:rsid w:val="00A73FA3"/>
    <w:rsid w:val="00A746F4"/>
    <w:rsid w:val="00A764DE"/>
    <w:rsid w:val="00A77BEE"/>
    <w:rsid w:val="00A80DAE"/>
    <w:rsid w:val="00A83A56"/>
    <w:rsid w:val="00A86D32"/>
    <w:rsid w:val="00A91AD9"/>
    <w:rsid w:val="00A9316A"/>
    <w:rsid w:val="00A96F99"/>
    <w:rsid w:val="00A97022"/>
    <w:rsid w:val="00AA0142"/>
    <w:rsid w:val="00AA0CDB"/>
    <w:rsid w:val="00AA1FBA"/>
    <w:rsid w:val="00AA5608"/>
    <w:rsid w:val="00AB1BC7"/>
    <w:rsid w:val="00AB2390"/>
    <w:rsid w:val="00AC01AD"/>
    <w:rsid w:val="00AC32B5"/>
    <w:rsid w:val="00AC657D"/>
    <w:rsid w:val="00AD0540"/>
    <w:rsid w:val="00AD573D"/>
    <w:rsid w:val="00AE4123"/>
    <w:rsid w:val="00AE50E8"/>
    <w:rsid w:val="00AE685A"/>
    <w:rsid w:val="00AF2B93"/>
    <w:rsid w:val="00AF5F86"/>
    <w:rsid w:val="00AF7412"/>
    <w:rsid w:val="00B006E7"/>
    <w:rsid w:val="00B02B6D"/>
    <w:rsid w:val="00B0732B"/>
    <w:rsid w:val="00B128C5"/>
    <w:rsid w:val="00B14EE0"/>
    <w:rsid w:val="00B20D02"/>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2EE7"/>
    <w:rsid w:val="00BF38BD"/>
    <w:rsid w:val="00BF544C"/>
    <w:rsid w:val="00BF60E0"/>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6A28"/>
    <w:rsid w:val="00C771C9"/>
    <w:rsid w:val="00C77B23"/>
    <w:rsid w:val="00C8689C"/>
    <w:rsid w:val="00C86CFA"/>
    <w:rsid w:val="00C9624F"/>
    <w:rsid w:val="00CA2084"/>
    <w:rsid w:val="00CB2791"/>
    <w:rsid w:val="00CB5978"/>
    <w:rsid w:val="00CB639C"/>
    <w:rsid w:val="00CC2944"/>
    <w:rsid w:val="00CC3C8F"/>
    <w:rsid w:val="00CC7A03"/>
    <w:rsid w:val="00CC7D61"/>
    <w:rsid w:val="00CD047D"/>
    <w:rsid w:val="00CD2698"/>
    <w:rsid w:val="00CD4715"/>
    <w:rsid w:val="00CE09E6"/>
    <w:rsid w:val="00CE2FC7"/>
    <w:rsid w:val="00CE31A1"/>
    <w:rsid w:val="00CE3E36"/>
    <w:rsid w:val="00CF13AD"/>
    <w:rsid w:val="00CF31BA"/>
    <w:rsid w:val="00CF4D86"/>
    <w:rsid w:val="00D11447"/>
    <w:rsid w:val="00D11FDA"/>
    <w:rsid w:val="00D13FF6"/>
    <w:rsid w:val="00D1689E"/>
    <w:rsid w:val="00D170A5"/>
    <w:rsid w:val="00D205EF"/>
    <w:rsid w:val="00D30895"/>
    <w:rsid w:val="00D30918"/>
    <w:rsid w:val="00D33D3B"/>
    <w:rsid w:val="00D36D95"/>
    <w:rsid w:val="00D4296C"/>
    <w:rsid w:val="00D4790B"/>
    <w:rsid w:val="00D572A1"/>
    <w:rsid w:val="00D616F6"/>
    <w:rsid w:val="00D61D69"/>
    <w:rsid w:val="00D640FA"/>
    <w:rsid w:val="00D6703E"/>
    <w:rsid w:val="00D67240"/>
    <w:rsid w:val="00D67B70"/>
    <w:rsid w:val="00D7353F"/>
    <w:rsid w:val="00D7511F"/>
    <w:rsid w:val="00D76E74"/>
    <w:rsid w:val="00D94641"/>
    <w:rsid w:val="00D94FCB"/>
    <w:rsid w:val="00D96796"/>
    <w:rsid w:val="00DA7589"/>
    <w:rsid w:val="00DA79A6"/>
    <w:rsid w:val="00DB362E"/>
    <w:rsid w:val="00DB3FF2"/>
    <w:rsid w:val="00DB4131"/>
    <w:rsid w:val="00DB7DD3"/>
    <w:rsid w:val="00DC0C48"/>
    <w:rsid w:val="00DC23D5"/>
    <w:rsid w:val="00DC263D"/>
    <w:rsid w:val="00DC3921"/>
    <w:rsid w:val="00DC6654"/>
    <w:rsid w:val="00DD0533"/>
    <w:rsid w:val="00DD11B7"/>
    <w:rsid w:val="00DD1B01"/>
    <w:rsid w:val="00DD6583"/>
    <w:rsid w:val="00DD7C66"/>
    <w:rsid w:val="00DE19C2"/>
    <w:rsid w:val="00DE1ADD"/>
    <w:rsid w:val="00DE57E1"/>
    <w:rsid w:val="00DE76E3"/>
    <w:rsid w:val="00DF0728"/>
    <w:rsid w:val="00DF184E"/>
    <w:rsid w:val="00DF6427"/>
    <w:rsid w:val="00E044E7"/>
    <w:rsid w:val="00E13F87"/>
    <w:rsid w:val="00E248CA"/>
    <w:rsid w:val="00E2617C"/>
    <w:rsid w:val="00E36E2C"/>
    <w:rsid w:val="00E40785"/>
    <w:rsid w:val="00E44816"/>
    <w:rsid w:val="00E4644A"/>
    <w:rsid w:val="00E47996"/>
    <w:rsid w:val="00E500F9"/>
    <w:rsid w:val="00E56B31"/>
    <w:rsid w:val="00E65A7E"/>
    <w:rsid w:val="00E66BC6"/>
    <w:rsid w:val="00E71C99"/>
    <w:rsid w:val="00E721EA"/>
    <w:rsid w:val="00E733B7"/>
    <w:rsid w:val="00E80C6B"/>
    <w:rsid w:val="00E8591C"/>
    <w:rsid w:val="00E93135"/>
    <w:rsid w:val="00E931B0"/>
    <w:rsid w:val="00E934F5"/>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00654"/>
    <w:rsid w:val="00F01AE9"/>
    <w:rsid w:val="00F0683F"/>
    <w:rsid w:val="00F137FE"/>
    <w:rsid w:val="00F20616"/>
    <w:rsid w:val="00F2662C"/>
    <w:rsid w:val="00F270BE"/>
    <w:rsid w:val="00F34E99"/>
    <w:rsid w:val="00F36A51"/>
    <w:rsid w:val="00F36EB8"/>
    <w:rsid w:val="00F416BB"/>
    <w:rsid w:val="00F4235C"/>
    <w:rsid w:val="00F44032"/>
    <w:rsid w:val="00F450A5"/>
    <w:rsid w:val="00F45965"/>
    <w:rsid w:val="00F46AA3"/>
    <w:rsid w:val="00F526CE"/>
    <w:rsid w:val="00F60AD5"/>
    <w:rsid w:val="00F6188F"/>
    <w:rsid w:val="00F7004A"/>
    <w:rsid w:val="00F7250F"/>
    <w:rsid w:val="00F756EA"/>
    <w:rsid w:val="00F7609A"/>
    <w:rsid w:val="00F77BE6"/>
    <w:rsid w:val="00F809C5"/>
    <w:rsid w:val="00F852E9"/>
    <w:rsid w:val="00F85931"/>
    <w:rsid w:val="00FA50DC"/>
    <w:rsid w:val="00FB5E95"/>
    <w:rsid w:val="00FC0116"/>
    <w:rsid w:val="00FC7EC6"/>
    <w:rsid w:val="00FD0111"/>
    <w:rsid w:val="00FD0632"/>
    <w:rsid w:val="00FE4787"/>
    <w:rsid w:val="00FE5B6E"/>
    <w:rsid w:val="00FE6A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570381666">
      <w:bodyDiv w:val="1"/>
      <w:marLeft w:val="0"/>
      <w:marRight w:val="0"/>
      <w:marTop w:val="0"/>
      <w:marBottom w:val="0"/>
      <w:divBdr>
        <w:top w:val="none" w:sz="0" w:space="0" w:color="auto"/>
        <w:left w:val="none" w:sz="0" w:space="0" w:color="auto"/>
        <w:bottom w:val="none" w:sz="0" w:space="0" w:color="auto"/>
        <w:right w:val="none" w:sz="0" w:space="0" w:color="auto"/>
      </w:divBdr>
      <w:divsChild>
        <w:div w:id="1440494571">
          <w:marLeft w:val="0"/>
          <w:marRight w:val="0"/>
          <w:marTop w:val="0"/>
          <w:marBottom w:val="0"/>
          <w:divBdr>
            <w:top w:val="none" w:sz="0" w:space="0" w:color="auto"/>
            <w:left w:val="none" w:sz="0" w:space="0" w:color="auto"/>
            <w:bottom w:val="none" w:sz="0" w:space="0" w:color="auto"/>
            <w:right w:val="none" w:sz="0" w:space="0" w:color="auto"/>
          </w:divBdr>
        </w:div>
        <w:div w:id="1307856468">
          <w:marLeft w:val="0"/>
          <w:marRight w:val="0"/>
          <w:marTop w:val="0"/>
          <w:marBottom w:val="0"/>
          <w:divBdr>
            <w:top w:val="none" w:sz="0" w:space="0" w:color="auto"/>
            <w:left w:val="none" w:sz="0" w:space="0" w:color="auto"/>
            <w:bottom w:val="none" w:sz="0" w:space="0" w:color="auto"/>
            <w:right w:val="none" w:sz="0" w:space="0" w:color="auto"/>
          </w:divBdr>
        </w:div>
        <w:div w:id="375859095">
          <w:marLeft w:val="0"/>
          <w:marRight w:val="0"/>
          <w:marTop w:val="0"/>
          <w:marBottom w:val="0"/>
          <w:divBdr>
            <w:top w:val="none" w:sz="0" w:space="0" w:color="auto"/>
            <w:left w:val="none" w:sz="0" w:space="0" w:color="auto"/>
            <w:bottom w:val="none" w:sz="0" w:space="0" w:color="auto"/>
            <w:right w:val="none" w:sz="0" w:space="0" w:color="auto"/>
          </w:divBdr>
        </w:div>
      </w:divsChild>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 Id="rId942" Type="http://schemas.openxmlformats.org/officeDocument/2006/relationships/image" Target="media/image942.png"/><Relationship Id="rId977" Type="http://schemas.openxmlformats.org/officeDocument/2006/relationships/image" Target="media/image977.png"/><Relationship Id="rId997"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210</Words>
  <Characters>1197</Characters>
  <Application>Microsoft Office Word</Application>
  <DocSecurity>8</DocSecurity>
  <Lines>9</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Bota Kulataeva</cp:lastModifiedBy>
  <cp:revision>2</cp:revision>
  <cp:lastPrinted>2022-08-01T04:23:00Z</cp:lastPrinted>
  <dcterms:created xsi:type="dcterms:W3CDTF">2023-03-03T09:46:00Z</dcterms:created>
  <dcterms:modified xsi:type="dcterms:W3CDTF">2023-03-03T09:46:00Z</dcterms:modified>
</cp:coreProperties>
</file>